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Silver Dunes Condominium Association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Q4 / Year-End Board of Directors Meeting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Mins. </w:t>
      </w:r>
      <w:bookmarkEnd w:id="0"/>
      <w:r w:rsidRPr="00FA417D">
        <w:rPr>
          <w:rFonts w:ascii="Times New Roman" w:eastAsia="Times New Roman" w:hAnsi="Times New Roman" w:cs="Times New Roman"/>
          <w:sz w:val="24"/>
          <w:szCs w:val="24"/>
        </w:rPr>
        <w:br/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December 11, 2025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br/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9:00 a.m</w:t>
      </w:r>
      <w:proofErr w:type="gramStart"/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A417D">
        <w:rPr>
          <w:rFonts w:ascii="Times New Roman" w:eastAsia="Times New Roman" w:hAnsi="Times New Roman" w:cs="Times New Roman"/>
          <w:sz w:val="24"/>
          <w:szCs w:val="24"/>
        </w:rPr>
        <w:br/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Zoom Call</w:t>
      </w:r>
    </w:p>
    <w:p w:rsidR="00FA417D" w:rsidRPr="00FA417D" w:rsidRDefault="00FA417D" w:rsidP="00FA4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A417D" w:rsidRPr="00FA417D" w:rsidRDefault="00FA417D" w:rsidP="00FA41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A417D">
        <w:rPr>
          <w:rFonts w:ascii="Times New Roman" w:eastAsia="Times New Roman" w:hAnsi="Times New Roman" w:cs="Times New Roman"/>
          <w:b/>
          <w:bCs/>
          <w:sz w:val="36"/>
          <w:szCs w:val="36"/>
        </w:rPr>
        <w:t>Summary of Key Actions and Decisions</w:t>
      </w:r>
    </w:p>
    <w:p w:rsidR="00FA417D" w:rsidRPr="00FA417D" w:rsidRDefault="00FA417D" w:rsidP="00FA41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Approved a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4.5% rebate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on the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25% rental commission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, effectively reducing the commission rate to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20.5%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for most owners.</w:t>
      </w:r>
    </w:p>
    <w:p w:rsidR="00FA417D" w:rsidRPr="00FA417D" w:rsidRDefault="00FA417D" w:rsidP="00FA41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Confirmed positive financial position: approximately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$54,000 surplus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in the HOA budget through October and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$115,000 surplus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in rental income through November.</w:t>
      </w:r>
    </w:p>
    <w:p w:rsidR="00FA417D" w:rsidRPr="00FA417D" w:rsidRDefault="00FA417D" w:rsidP="00FA41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Approved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concrete, gutter, and soffit repairs ($12,250)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funded from the HOA maintenance budget, and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fire sprinkler system repairs ($25,000)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funded from reserve funds.</w:t>
      </w:r>
    </w:p>
    <w:p w:rsidR="00FA417D" w:rsidRPr="00FA417D" w:rsidRDefault="00FA417D" w:rsidP="00FA41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Noted that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Special Assessment (SARS)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collections are generally on track, with only a few owners behind.</w:t>
      </w:r>
    </w:p>
    <w:p w:rsidR="00FA417D" w:rsidRPr="00FA417D" w:rsidRDefault="00FA417D" w:rsidP="00FA41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Confirmed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Cox equipment upgrades are complete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, providing improved </w:t>
      </w:r>
      <w:proofErr w:type="spellStart"/>
      <w:r w:rsidRPr="00FA417D">
        <w:rPr>
          <w:rFonts w:ascii="Times New Roman" w:eastAsia="Times New Roman" w:hAnsi="Times New Roman" w:cs="Times New Roman"/>
          <w:sz w:val="24"/>
          <w:szCs w:val="24"/>
        </w:rPr>
        <w:t>WiFi</w:t>
      </w:r>
      <w:proofErr w:type="spellEnd"/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coverage across the property, including at the beach.</w:t>
      </w:r>
    </w:p>
    <w:p w:rsidR="00FA417D" w:rsidRPr="00FA417D" w:rsidRDefault="00FA417D" w:rsidP="00FA41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Reported that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January and February 2026 bookings are strong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, driven by increased snowbird reservations.</w:t>
      </w:r>
    </w:p>
    <w:p w:rsidR="00FA417D" w:rsidRPr="00FA417D" w:rsidRDefault="00FA417D" w:rsidP="00FA4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A417D" w:rsidRPr="00FA417D" w:rsidRDefault="00FA417D" w:rsidP="00FA41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A417D">
        <w:rPr>
          <w:rFonts w:ascii="Times New Roman" w:eastAsia="Times New Roman" w:hAnsi="Times New Roman" w:cs="Times New Roman"/>
          <w:b/>
          <w:bCs/>
          <w:sz w:val="36"/>
          <w:szCs w:val="36"/>
        </w:rPr>
        <w:t>1. Financial Status and Rental Commission Rebate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>The Board reviewed the current financial condition and discussed a proposed rebate on rental commissions.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</w:t>
      </w:r>
    </w:p>
    <w:p w:rsidR="00FA417D" w:rsidRPr="00FA417D" w:rsidRDefault="00FA417D" w:rsidP="00FA41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HOA Budget</w:t>
      </w:r>
    </w:p>
    <w:p w:rsidR="00FA417D" w:rsidRPr="00FA417D" w:rsidRDefault="00FA417D" w:rsidP="00FA417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Aaron reported an approximate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$54,000 surplus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in the HOA budget through October, primarily due to being under budget on insurance and other expense categories.</w:t>
      </w:r>
    </w:p>
    <w:p w:rsidR="00FA417D" w:rsidRPr="00FA417D" w:rsidRDefault="00FA417D" w:rsidP="00FA41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Rental Program Financials</w:t>
      </w:r>
    </w:p>
    <w:p w:rsidR="00FA417D" w:rsidRPr="00FA417D" w:rsidRDefault="00FA417D" w:rsidP="00FA417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Aaron noted </w:t>
      </w:r>
      <w:proofErr w:type="gramStart"/>
      <w:r w:rsidRPr="00FA417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$115,000 rental surplus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through November, compared to a budgeted surplus of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$142,000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17D" w:rsidRPr="00FA417D" w:rsidRDefault="00FA417D" w:rsidP="00FA41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Commission Rebate Proposal</w:t>
      </w:r>
    </w:p>
    <w:p w:rsidR="00FA417D" w:rsidRPr="00FA417D" w:rsidRDefault="00FA417D" w:rsidP="00FA417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Aaron proposed a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4.5% rebate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on the standard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25% rental commission rate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, consistent with prior years in which rebates have ranged from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3–5%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17D" w:rsidRPr="00FA417D" w:rsidRDefault="00FA417D" w:rsidP="00FA417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Derek reminded the Board that homeowners who generate their own bookings receive a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10% reduction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in commission, meaning some owners effectively pay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10% commission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/ Motion</w:t>
      </w:r>
    </w:p>
    <w:p w:rsidR="00FA417D" w:rsidRPr="00FA417D" w:rsidRDefault="00FA417D" w:rsidP="00FA41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The Board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unanimously approved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4.5% rebate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on rental commissions.</w:t>
      </w:r>
    </w:p>
    <w:p w:rsidR="00FA417D" w:rsidRPr="00FA417D" w:rsidRDefault="00FA417D" w:rsidP="00FA41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This action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effectively reduces the commission rate to 20.5%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for most owners on the rental program.</w:t>
      </w:r>
    </w:p>
    <w:p w:rsidR="00FA417D" w:rsidRPr="00FA417D" w:rsidRDefault="00FA417D" w:rsidP="00FA4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A417D" w:rsidRPr="00FA417D" w:rsidRDefault="00FA417D" w:rsidP="00FA41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A417D">
        <w:rPr>
          <w:rFonts w:ascii="Times New Roman" w:eastAsia="Times New Roman" w:hAnsi="Times New Roman" w:cs="Times New Roman"/>
          <w:b/>
          <w:bCs/>
          <w:sz w:val="36"/>
          <w:szCs w:val="36"/>
        </w:rPr>
        <w:t>2. SARS (Special Assessment) Collections Status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>The Board reviewed the status of Special Assessment (SARS) collections.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</w:t>
      </w:r>
    </w:p>
    <w:p w:rsidR="00FA417D" w:rsidRPr="00FA417D" w:rsidRDefault="00FA417D" w:rsidP="00FA41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Aaron reported that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most owners are current through the third quarter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as required.</w:t>
      </w:r>
    </w:p>
    <w:p w:rsidR="00FA417D" w:rsidRPr="00FA417D" w:rsidRDefault="00FA417D" w:rsidP="00FA41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A total of approximately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$234,000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remains outstanding.</w:t>
      </w:r>
    </w:p>
    <w:p w:rsidR="00FA417D" w:rsidRPr="00FA417D" w:rsidRDefault="00FA417D" w:rsidP="00FA41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Only a small number of owners are behind, with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one owner having made no payments to date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17D" w:rsidRPr="00FA417D" w:rsidRDefault="00FA417D" w:rsidP="00FA41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Derek noted that many of the outstanding balances represent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final payments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that have not yet been remitted.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/ Follow-Up</w:t>
      </w:r>
    </w:p>
    <w:p w:rsidR="00FA417D" w:rsidRPr="00FA417D" w:rsidRDefault="00FA417D" w:rsidP="00FA41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Overall,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collections are progressing well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17D" w:rsidRPr="00FA417D" w:rsidRDefault="00FA417D" w:rsidP="00FA41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Derek will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send reminder emails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to owners with outstanding SARS balances.</w:t>
      </w:r>
    </w:p>
    <w:p w:rsidR="00FA417D" w:rsidRPr="00FA417D" w:rsidRDefault="00FA417D" w:rsidP="00FA41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goal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is to have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all payments completed by year-end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17D" w:rsidRPr="00FA417D" w:rsidRDefault="00FA417D" w:rsidP="00FA4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A417D" w:rsidRPr="00FA417D" w:rsidRDefault="00FA417D" w:rsidP="00FA41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A417D">
        <w:rPr>
          <w:rFonts w:ascii="Times New Roman" w:eastAsia="Times New Roman" w:hAnsi="Times New Roman" w:cs="Times New Roman"/>
          <w:b/>
          <w:bCs/>
          <w:sz w:val="36"/>
          <w:szCs w:val="36"/>
        </w:rPr>
        <w:t>3. Rental Program Update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>Derek provided an update on current performance and future bookings.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</w:t>
      </w:r>
    </w:p>
    <w:p w:rsidR="00FA417D" w:rsidRPr="00FA417D" w:rsidRDefault="00FA417D" w:rsidP="00FA41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Derek reported that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January and February 2026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are looking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“fantastic”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, driven by a strong number of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snowbird reservations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17D" w:rsidRPr="00FA417D" w:rsidRDefault="00FA417D" w:rsidP="00FA41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Spring bookings are typically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last-minute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, and current trends are consistent with prior years.</w:t>
      </w:r>
    </w:p>
    <w:p w:rsidR="00FA417D" w:rsidRPr="00FA417D" w:rsidRDefault="00FA417D" w:rsidP="00FA41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May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is already showing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strong bookings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, and management anticipates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normal to healthy numbers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for the remainder of the year.</w:t>
      </w:r>
    </w:p>
    <w:p w:rsidR="00FA417D" w:rsidRPr="00FA417D" w:rsidRDefault="00FA417D" w:rsidP="00FA41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Richard inquired about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lower-than-usual bookings for June and July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reflected on his owner statement.</w:t>
      </w:r>
    </w:p>
    <w:p w:rsidR="00FA417D" w:rsidRPr="00FA417D" w:rsidRDefault="00FA417D" w:rsidP="00FA41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Derek responded that overall booking patterns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have not changed significantly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and committed to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reviewing Richard’s specific unit details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</w:t>
      </w:r>
    </w:p>
    <w:p w:rsidR="00FA417D" w:rsidRPr="00FA417D" w:rsidRDefault="00FA417D" w:rsidP="00FA417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rental outlook is positive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, particularly for the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winter months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17D" w:rsidRPr="00FA417D" w:rsidRDefault="00FA417D" w:rsidP="00FA417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Management expects a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booking uptick after the holidays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and again during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tax return season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17D" w:rsidRPr="00FA417D" w:rsidRDefault="00FA417D" w:rsidP="00FA417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Derek noted that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snowbird guests typically prefer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A417D" w:rsidRPr="00FA417D" w:rsidRDefault="00FA417D" w:rsidP="00FA417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>2–3 bedroom units</w:t>
      </w:r>
    </w:p>
    <w:p w:rsidR="00FA417D" w:rsidRPr="00FA417D" w:rsidRDefault="00FA417D" w:rsidP="00FA417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>First-floor locations</w:t>
      </w:r>
    </w:p>
    <w:p w:rsidR="00FA417D" w:rsidRPr="00FA417D" w:rsidRDefault="00FA417D" w:rsidP="00FA417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Units with in-unit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washer/dryers</w:t>
      </w:r>
    </w:p>
    <w:p w:rsidR="00FA417D" w:rsidRPr="00FA417D" w:rsidRDefault="00FA417D" w:rsidP="00FA4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FA417D" w:rsidRPr="00FA417D" w:rsidRDefault="00FA417D" w:rsidP="00FA41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A417D">
        <w:rPr>
          <w:rFonts w:ascii="Times New Roman" w:eastAsia="Times New Roman" w:hAnsi="Times New Roman" w:cs="Times New Roman"/>
          <w:b/>
          <w:bCs/>
          <w:sz w:val="36"/>
          <w:szCs w:val="36"/>
        </w:rPr>
        <w:t>4. Buildings and Grounds – Repairs and Maintenance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>Derek presented repair and maintenance items requiring Board action.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</w:t>
      </w:r>
    </w:p>
    <w:p w:rsidR="00FA417D" w:rsidRPr="00FA417D" w:rsidRDefault="00FA417D" w:rsidP="00FA41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Derek requested approval for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concrete, gutter, and soffit repairs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totaling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$12,250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17D" w:rsidRPr="00FA417D" w:rsidRDefault="00FA417D" w:rsidP="00FA41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Derek reported that the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fire marshal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cited the property for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corroded interior fire sprinkler pipes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, requiring replacement at an estimated cost of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$25,000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17D" w:rsidRPr="00FA417D" w:rsidRDefault="00FA417D" w:rsidP="00FA41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>Derek also mentioned:</w:t>
      </w:r>
    </w:p>
    <w:p w:rsidR="00FA417D" w:rsidRPr="00FA417D" w:rsidRDefault="00FA417D" w:rsidP="00FA417D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Tennis court surface repairs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(estimates pending)</w:t>
      </w:r>
    </w:p>
    <w:p w:rsidR="00FA417D" w:rsidRPr="00FA417D" w:rsidRDefault="00FA417D" w:rsidP="00FA417D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Lighting repairs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totaling approximately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$3,300</w:t>
      </w:r>
    </w:p>
    <w:p w:rsidR="00FA417D" w:rsidRPr="00FA417D" w:rsidRDefault="00FA417D" w:rsidP="00FA41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Aaron asked whether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SARS funds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could be used for the fire sprinkler repairs.</w:t>
      </w:r>
    </w:p>
    <w:p w:rsidR="00FA417D" w:rsidRPr="00FA417D" w:rsidRDefault="00FA417D" w:rsidP="00FA41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Derek clarified that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fire sprinkler repairs must be paid from reserve funds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, not SARS.</w:t>
      </w:r>
    </w:p>
    <w:p w:rsidR="00FA417D" w:rsidRPr="00FA417D" w:rsidRDefault="00FA417D" w:rsidP="00FA41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>Whitney asked whether the Board had any practical alternative to completing the fire sprinkler work.</w:t>
      </w:r>
    </w:p>
    <w:p w:rsidR="00FA417D" w:rsidRPr="00FA417D" w:rsidRDefault="00FA417D" w:rsidP="00FA41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Derek explained that failure to address the issue would result in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recurring $150 fees every 90 days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and ongoing citations.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/ Motion</w:t>
      </w:r>
    </w:p>
    <w:p w:rsidR="00FA417D" w:rsidRPr="00FA417D" w:rsidRDefault="00FA417D" w:rsidP="00FA41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The Board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unanimously approved all proposed repairs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17D" w:rsidRPr="00FA417D" w:rsidRDefault="00FA417D" w:rsidP="00FA41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>Funding sources were confirmed as follows:</w:t>
      </w:r>
    </w:p>
    <w:p w:rsidR="00FA417D" w:rsidRPr="00FA417D" w:rsidRDefault="00FA417D" w:rsidP="00FA417D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$12,250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for concrete, gutter, and soffit repairs to be funded from the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HOA maintenance budget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17D" w:rsidRPr="00FA417D" w:rsidRDefault="00FA417D" w:rsidP="00FA417D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$25,000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for fire sprinkler system repairs to be funded from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reserve funds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17D" w:rsidRPr="00FA417D" w:rsidRDefault="00FA417D" w:rsidP="00FA41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Buildings and Grounds will proceed with completing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tennis court repairs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lighting upgrades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as estimates are finalized and within approved budget parameters.</w:t>
      </w:r>
    </w:p>
    <w:p w:rsidR="00FA417D" w:rsidRPr="00FA417D" w:rsidRDefault="00FA417D" w:rsidP="00FA4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0" style="width:0;height:1.5pt" o:hralign="center" o:hrstd="t" o:hr="t" fillcolor="#a0a0a0" stroked="f"/>
        </w:pict>
      </w:r>
    </w:p>
    <w:p w:rsidR="00FA417D" w:rsidRPr="00FA417D" w:rsidRDefault="00FA417D" w:rsidP="00FA41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A417D">
        <w:rPr>
          <w:rFonts w:ascii="Times New Roman" w:eastAsia="Times New Roman" w:hAnsi="Times New Roman" w:cs="Times New Roman"/>
          <w:b/>
          <w:bCs/>
          <w:sz w:val="36"/>
          <w:szCs w:val="36"/>
        </w:rPr>
        <w:t>5. Cox Equipment Upgrades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>Derek provided an update on the Cox Communications project.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</w:t>
      </w:r>
    </w:p>
    <w:p w:rsidR="00FA417D" w:rsidRPr="00FA417D" w:rsidRDefault="00FA417D" w:rsidP="00FA417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Derek reported that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Cox has completed all planned equipment upgrades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throughout the property.</w:t>
      </w:r>
    </w:p>
    <w:p w:rsidR="00FA417D" w:rsidRPr="00FA417D" w:rsidRDefault="00FA417D" w:rsidP="00FA417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WiFi</w:t>
      </w:r>
      <w:proofErr w:type="spellEnd"/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signal now reaches the beach chairs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, significantly improving guest and owner connectivity.</w:t>
      </w:r>
    </w:p>
    <w:p w:rsidR="00FA417D" w:rsidRPr="00FA417D" w:rsidRDefault="00FA417D" w:rsidP="00FA417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The new system includes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automated issue reporting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directly to Cox, enabling them to respond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without staff having to place service calls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</w:t>
      </w:r>
    </w:p>
    <w:p w:rsidR="00FA417D" w:rsidRPr="00FA417D" w:rsidRDefault="00FA417D" w:rsidP="00FA41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The Cox upgrade is considered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successfully completed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17D" w:rsidRPr="00FA417D" w:rsidRDefault="00FA417D" w:rsidP="00FA41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WiFi</w:t>
      </w:r>
      <w:proofErr w:type="spellEnd"/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coverage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has been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materially improved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across the property.</w:t>
      </w:r>
    </w:p>
    <w:p w:rsidR="00FA417D" w:rsidRPr="00FA417D" w:rsidRDefault="00FA417D" w:rsidP="00FA41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automation of issue reporting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is expected to improve service reliability and reduce staff workload.</w:t>
      </w:r>
    </w:p>
    <w:p w:rsidR="00FA417D" w:rsidRPr="00FA417D" w:rsidRDefault="00FA417D" w:rsidP="00FA4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FA417D" w:rsidRPr="00FA417D" w:rsidRDefault="00FA417D" w:rsidP="00FA41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A417D">
        <w:rPr>
          <w:rFonts w:ascii="Times New Roman" w:eastAsia="Times New Roman" w:hAnsi="Times New Roman" w:cs="Times New Roman"/>
          <w:b/>
          <w:bCs/>
          <w:sz w:val="36"/>
          <w:szCs w:val="36"/>
        </w:rPr>
        <w:t>6. Security Camera System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>A brief discussion was held regarding the security camera upgrade project.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</w:t>
      </w:r>
    </w:p>
    <w:p w:rsidR="00FA417D" w:rsidRPr="00FA417D" w:rsidRDefault="00FA417D" w:rsidP="00FA417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Bubba requested an update on the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less expensive camera quote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previously requested.</w:t>
      </w:r>
    </w:p>
    <w:p w:rsidR="00FA417D" w:rsidRPr="00FA417D" w:rsidRDefault="00FA417D" w:rsidP="00FA417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Derek reported that the vendor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did not respond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regarding a scaled-down proposal.</w:t>
      </w:r>
    </w:p>
    <w:p w:rsidR="00FA417D" w:rsidRPr="00FA417D" w:rsidRDefault="00FA417D" w:rsidP="00FA417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The vendor is currently recommending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high-end 4K cameras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and an extensive system, but both Derek and the Board agree that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32 cameras are excessive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for the property’s needs.</w:t>
      </w:r>
    </w:p>
    <w:p w:rsidR="00FA417D" w:rsidRPr="00FA417D" w:rsidRDefault="00FA417D" w:rsidP="00FA417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Derek suggested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exploring other systems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that provide a meaningful upgrade over the existing cameras without unnecessary scale or cost.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 / Follow-Up</w:t>
      </w:r>
    </w:p>
    <w:p w:rsidR="00FA417D" w:rsidRPr="00FA417D" w:rsidRDefault="00FA417D" w:rsidP="00FA417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Derek will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alternative security camera options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that better match the community’s needs and budget.</w:t>
      </w:r>
    </w:p>
    <w:p w:rsidR="00FA417D" w:rsidRPr="00FA417D" w:rsidRDefault="00FA417D" w:rsidP="00FA417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Derek will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follow up with the current vendor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to determine whether a more appropriately scaled system can be proposed.</w:t>
      </w:r>
    </w:p>
    <w:p w:rsidR="00FA417D" w:rsidRPr="00FA417D" w:rsidRDefault="00FA417D" w:rsidP="00FA4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2" style="width:0;height:1.5pt" o:hralign="center" o:hrstd="t" o:hr="t" fillcolor="#a0a0a0" stroked="f"/>
        </w:pict>
      </w:r>
    </w:p>
    <w:p w:rsidR="00FA417D" w:rsidRPr="00FA417D" w:rsidRDefault="00FA417D" w:rsidP="00FA41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A417D">
        <w:rPr>
          <w:rFonts w:ascii="Times New Roman" w:eastAsia="Times New Roman" w:hAnsi="Times New Roman" w:cs="Times New Roman"/>
          <w:b/>
          <w:bCs/>
          <w:sz w:val="36"/>
          <w:szCs w:val="36"/>
        </w:rPr>
        <w:t>7. City of Destin Rental Unit Fee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>The Board discussed a new fee imposed by the City of Destin.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</w:t>
      </w:r>
    </w:p>
    <w:p w:rsidR="00FA417D" w:rsidRPr="00FA417D" w:rsidRDefault="00FA417D" w:rsidP="00FA41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Rick asked about the unexpected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$500 fee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from the City of Destin related to rental units.</w:t>
      </w:r>
    </w:p>
    <w:p w:rsidR="00FA417D" w:rsidRPr="00FA417D" w:rsidRDefault="00FA417D" w:rsidP="00FA41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Denise explained that all owners on the rental program are receiving a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$125 credit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on their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statement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, as the city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prorated the fee from $250 to $125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17D" w:rsidRPr="00FA417D" w:rsidRDefault="00FA417D" w:rsidP="00FA41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Derek reported that he, Aaron, and Denise held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meetings with the city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to understand the requirement.</w:t>
      </w:r>
    </w:p>
    <w:p w:rsidR="00FA417D" w:rsidRPr="00FA417D" w:rsidRDefault="00FA417D" w:rsidP="00FA41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Aaron commented that the city likely recognized an opportunity to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generate revenue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given the number of rental units in Destin.</w:t>
      </w:r>
    </w:p>
    <w:p w:rsidR="00FA417D" w:rsidRPr="00FA417D" w:rsidRDefault="00FA417D" w:rsidP="00FA41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Derek confirmed that management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explored all possible exemptions and alternatives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, but the fee is unavoidable.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</w:t>
      </w:r>
    </w:p>
    <w:p w:rsidR="00FA417D" w:rsidRPr="00FA417D" w:rsidRDefault="00FA417D" w:rsidP="00FA417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fee is mandatory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and has already been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paid to the City of Destin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17D" w:rsidRPr="00FA417D" w:rsidRDefault="00FA417D" w:rsidP="00FA417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Credits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for the prorated portion have been applied to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owners’ December statements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17D" w:rsidRPr="00FA417D" w:rsidRDefault="00FA417D" w:rsidP="00FA417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The city provided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no advance notice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of this fee prior to its implementation.</w:t>
      </w:r>
    </w:p>
    <w:p w:rsidR="00FA417D" w:rsidRPr="00FA417D" w:rsidRDefault="00FA417D" w:rsidP="00FA4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FA417D" w:rsidRPr="00FA417D" w:rsidRDefault="00FA417D" w:rsidP="00FA41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A417D">
        <w:rPr>
          <w:rFonts w:ascii="Times New Roman" w:eastAsia="Times New Roman" w:hAnsi="Times New Roman" w:cs="Times New Roman"/>
          <w:b/>
          <w:bCs/>
          <w:sz w:val="36"/>
          <w:szCs w:val="36"/>
        </w:rPr>
        <w:t>8. Action Items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Derek</w:t>
      </w:r>
    </w:p>
    <w:p w:rsidR="00FA417D" w:rsidRPr="00FA417D" w:rsidRDefault="00FA417D" w:rsidP="00FA417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Review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Richard’s unit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booking patterns for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June and July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and report back.</w:t>
      </w:r>
    </w:p>
    <w:p w:rsidR="00FA417D" w:rsidRPr="00FA417D" w:rsidRDefault="00FA417D" w:rsidP="00FA417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Send reminder emails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to owners with outstanding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SARS balances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17D" w:rsidRPr="00FA417D" w:rsidRDefault="00FA417D" w:rsidP="00FA417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Forward meeting minutes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to all Board members for review and approval.</w:t>
      </w:r>
    </w:p>
    <w:p w:rsidR="00FA417D" w:rsidRPr="00FA417D" w:rsidRDefault="00FA417D" w:rsidP="00FA417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alternative security camera systems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and follow up with the current vendor on an appropriately scaled proposal.</w:t>
      </w:r>
    </w:p>
    <w:p w:rsidR="00FA417D" w:rsidRPr="00FA417D" w:rsidRDefault="00FA417D" w:rsidP="00FA417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Send emails to owners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regarding:</w:t>
      </w:r>
    </w:p>
    <w:p w:rsidR="00FA417D" w:rsidRPr="00FA417D" w:rsidRDefault="00FA417D" w:rsidP="00FA417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Optional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maintenance plan</w:t>
      </w:r>
    </w:p>
    <w:p w:rsidR="00FA417D" w:rsidRPr="00FA417D" w:rsidRDefault="00FA417D" w:rsidP="00FA417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Beach service seasonal plan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opening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January 1st</w:t>
      </w:r>
    </w:p>
    <w:p w:rsidR="00FA417D" w:rsidRPr="00FA417D" w:rsidRDefault="00FA417D" w:rsidP="00FA417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Post approved meeting minutes online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once they are formally approved by the Board.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Denise</w:t>
      </w:r>
    </w:p>
    <w:p w:rsidR="00FA417D" w:rsidRPr="00FA417D" w:rsidRDefault="00FA417D" w:rsidP="00FA417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Apply the 4.5% rebate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to owners’ accounts on the rental program, reflecting the effective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20.5% commission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Buildings and Grounds Committee</w:t>
      </w:r>
    </w:p>
    <w:p w:rsidR="00FA417D" w:rsidRPr="00FA417D" w:rsidRDefault="00FA417D" w:rsidP="00FA417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Proceed with all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approved repairs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, including:</w:t>
      </w:r>
    </w:p>
    <w:p w:rsidR="00FA417D" w:rsidRPr="00FA417D" w:rsidRDefault="00FA417D" w:rsidP="00FA417D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>Concrete, gutter, and soffit repairs (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$12,250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, HOA maintenance budget)</w:t>
      </w:r>
    </w:p>
    <w:p w:rsidR="00FA417D" w:rsidRPr="00FA417D" w:rsidRDefault="00FA417D" w:rsidP="00FA417D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>Fire sprinkler system repairs (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$25,000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, reserve funds)</w:t>
      </w:r>
    </w:p>
    <w:p w:rsidR="00FA417D" w:rsidRPr="00FA417D" w:rsidRDefault="00FA417D" w:rsidP="00FA417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Coordinate and complete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tennis court repairs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lighting upgrades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 consistent with approved budgets and vendor estimates.</w:t>
      </w:r>
    </w:p>
    <w:p w:rsidR="00FA417D" w:rsidRPr="00FA417D" w:rsidRDefault="00FA417D" w:rsidP="00FA41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FA417D" w:rsidRPr="00FA417D" w:rsidRDefault="00FA417D" w:rsidP="00FA41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A417D">
        <w:rPr>
          <w:rFonts w:ascii="Times New Roman" w:eastAsia="Times New Roman" w:hAnsi="Times New Roman" w:cs="Times New Roman"/>
          <w:b/>
          <w:bCs/>
          <w:sz w:val="36"/>
          <w:szCs w:val="36"/>
        </w:rPr>
        <w:t>9. Adjournment</w:t>
      </w:r>
    </w:p>
    <w:p w:rsidR="00FA417D" w:rsidRPr="00FA417D" w:rsidRDefault="00FA417D" w:rsidP="00FA4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417D">
        <w:rPr>
          <w:rFonts w:ascii="Times New Roman" w:eastAsia="Times New Roman" w:hAnsi="Times New Roman" w:cs="Times New Roman"/>
          <w:sz w:val="24"/>
          <w:szCs w:val="24"/>
        </w:rPr>
        <w:t xml:space="preserve">There being no further business, the meeting was </w:t>
      </w:r>
      <w:r w:rsidRPr="00FA417D">
        <w:rPr>
          <w:rFonts w:ascii="Times New Roman" w:eastAsia="Times New Roman" w:hAnsi="Times New Roman" w:cs="Times New Roman"/>
          <w:b/>
          <w:bCs/>
          <w:sz w:val="24"/>
          <w:szCs w:val="24"/>
        </w:rPr>
        <w:t>adjourned</w:t>
      </w:r>
      <w:r w:rsidRPr="00FA41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8B3" w:rsidRDefault="00B828B3"/>
    <w:sectPr w:rsidR="00B82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852" w:rsidRDefault="00FF4852" w:rsidP="00D90068">
      <w:pPr>
        <w:spacing w:after="0" w:line="240" w:lineRule="auto"/>
      </w:pPr>
      <w:r>
        <w:separator/>
      </w:r>
    </w:p>
  </w:endnote>
  <w:endnote w:type="continuationSeparator" w:id="0">
    <w:p w:rsidR="00FF4852" w:rsidRDefault="00FF4852" w:rsidP="00D9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852" w:rsidRDefault="00FF4852" w:rsidP="00D90068">
      <w:pPr>
        <w:spacing w:after="0" w:line="240" w:lineRule="auto"/>
      </w:pPr>
      <w:r>
        <w:separator/>
      </w:r>
    </w:p>
  </w:footnote>
  <w:footnote w:type="continuationSeparator" w:id="0">
    <w:p w:rsidR="00FF4852" w:rsidRDefault="00FF4852" w:rsidP="00D90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07CE"/>
    <w:multiLevelType w:val="multilevel"/>
    <w:tmpl w:val="156A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269DE"/>
    <w:multiLevelType w:val="multilevel"/>
    <w:tmpl w:val="858E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52574"/>
    <w:multiLevelType w:val="multilevel"/>
    <w:tmpl w:val="0D9A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56BA4"/>
    <w:multiLevelType w:val="multilevel"/>
    <w:tmpl w:val="79CE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E0657"/>
    <w:multiLevelType w:val="multilevel"/>
    <w:tmpl w:val="C710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E08D2"/>
    <w:multiLevelType w:val="multilevel"/>
    <w:tmpl w:val="1C6A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63449"/>
    <w:multiLevelType w:val="multilevel"/>
    <w:tmpl w:val="1A2A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3501DB"/>
    <w:multiLevelType w:val="multilevel"/>
    <w:tmpl w:val="B8BA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403D45"/>
    <w:multiLevelType w:val="multilevel"/>
    <w:tmpl w:val="71B4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15137B"/>
    <w:multiLevelType w:val="multilevel"/>
    <w:tmpl w:val="3496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C50D0"/>
    <w:multiLevelType w:val="multilevel"/>
    <w:tmpl w:val="1798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A1E0E"/>
    <w:multiLevelType w:val="multilevel"/>
    <w:tmpl w:val="6562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40141"/>
    <w:multiLevelType w:val="multilevel"/>
    <w:tmpl w:val="B4D8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F36EC"/>
    <w:multiLevelType w:val="multilevel"/>
    <w:tmpl w:val="8792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1C71C7"/>
    <w:multiLevelType w:val="multilevel"/>
    <w:tmpl w:val="6DE4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0E0A9F"/>
    <w:multiLevelType w:val="multilevel"/>
    <w:tmpl w:val="528E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626764"/>
    <w:multiLevelType w:val="multilevel"/>
    <w:tmpl w:val="6B52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3E2DCD"/>
    <w:multiLevelType w:val="multilevel"/>
    <w:tmpl w:val="7ABC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CF4B95"/>
    <w:multiLevelType w:val="multilevel"/>
    <w:tmpl w:val="A3EE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F0093B"/>
    <w:multiLevelType w:val="multilevel"/>
    <w:tmpl w:val="BF3A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540E0B"/>
    <w:multiLevelType w:val="multilevel"/>
    <w:tmpl w:val="EE24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9654F8"/>
    <w:multiLevelType w:val="multilevel"/>
    <w:tmpl w:val="FABA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6E0BC9"/>
    <w:multiLevelType w:val="multilevel"/>
    <w:tmpl w:val="A778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FA08B4"/>
    <w:multiLevelType w:val="multilevel"/>
    <w:tmpl w:val="096C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B67E32"/>
    <w:multiLevelType w:val="multilevel"/>
    <w:tmpl w:val="4F46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835AB1"/>
    <w:multiLevelType w:val="multilevel"/>
    <w:tmpl w:val="1D20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002568"/>
    <w:multiLevelType w:val="multilevel"/>
    <w:tmpl w:val="6AF0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1"/>
  </w:num>
  <w:num w:numId="5">
    <w:abstractNumId w:val="23"/>
  </w:num>
  <w:num w:numId="6">
    <w:abstractNumId w:val="8"/>
  </w:num>
  <w:num w:numId="7">
    <w:abstractNumId w:val="9"/>
  </w:num>
  <w:num w:numId="8">
    <w:abstractNumId w:val="5"/>
  </w:num>
  <w:num w:numId="9">
    <w:abstractNumId w:val="11"/>
  </w:num>
  <w:num w:numId="10">
    <w:abstractNumId w:val="25"/>
  </w:num>
  <w:num w:numId="11">
    <w:abstractNumId w:val="15"/>
  </w:num>
  <w:num w:numId="12">
    <w:abstractNumId w:val="2"/>
  </w:num>
  <w:num w:numId="13">
    <w:abstractNumId w:val="17"/>
  </w:num>
  <w:num w:numId="14">
    <w:abstractNumId w:val="6"/>
  </w:num>
  <w:num w:numId="15">
    <w:abstractNumId w:val="3"/>
  </w:num>
  <w:num w:numId="16">
    <w:abstractNumId w:val="16"/>
  </w:num>
  <w:num w:numId="17">
    <w:abstractNumId w:val="4"/>
  </w:num>
  <w:num w:numId="18">
    <w:abstractNumId w:val="21"/>
  </w:num>
  <w:num w:numId="19">
    <w:abstractNumId w:val="22"/>
  </w:num>
  <w:num w:numId="20">
    <w:abstractNumId w:val="0"/>
  </w:num>
  <w:num w:numId="21">
    <w:abstractNumId w:val="24"/>
  </w:num>
  <w:num w:numId="22">
    <w:abstractNumId w:val="19"/>
  </w:num>
  <w:num w:numId="23">
    <w:abstractNumId w:val="26"/>
  </w:num>
  <w:num w:numId="24">
    <w:abstractNumId w:val="18"/>
  </w:num>
  <w:num w:numId="25">
    <w:abstractNumId w:val="7"/>
  </w:num>
  <w:num w:numId="26">
    <w:abstractNumId w:val="1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68"/>
    <w:rsid w:val="00B828B3"/>
    <w:rsid w:val="00D90068"/>
    <w:rsid w:val="00FA417D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A1D27-6FB1-4FEA-A722-B38254AD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00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90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00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9006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90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068"/>
  </w:style>
  <w:style w:type="paragraph" w:styleId="Footer">
    <w:name w:val="footer"/>
    <w:basedOn w:val="Normal"/>
    <w:link w:val="FooterChar"/>
    <w:uiPriority w:val="99"/>
    <w:unhideWhenUsed/>
    <w:rsid w:val="00D9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068"/>
  </w:style>
  <w:style w:type="character" w:styleId="Strong">
    <w:name w:val="Strong"/>
    <w:basedOn w:val="DefaultParagraphFont"/>
    <w:uiPriority w:val="22"/>
    <w:qFormat/>
    <w:rsid w:val="00FA4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9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 Dunes</dc:creator>
  <cp:keywords/>
  <dc:description/>
  <cp:lastModifiedBy>Silver Dunes</cp:lastModifiedBy>
  <cp:revision>1</cp:revision>
  <dcterms:created xsi:type="dcterms:W3CDTF">2025-12-11T15:52:00Z</dcterms:created>
  <dcterms:modified xsi:type="dcterms:W3CDTF">2025-12-11T16:39:00Z</dcterms:modified>
</cp:coreProperties>
</file>